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C8" w:rsidRDefault="004D2D86" w:rsidP="004D2D86">
      <w:pPr>
        <w:jc w:val="center"/>
      </w:pPr>
      <w:r>
        <w:t>English 281</w:t>
      </w:r>
    </w:p>
    <w:p w:rsidR="004D2D86" w:rsidRDefault="004D2D86" w:rsidP="004D2D86">
      <w:pPr>
        <w:pStyle w:val="ListParagraph"/>
        <w:numPr>
          <w:ilvl w:val="0"/>
          <w:numId w:val="1"/>
        </w:numPr>
      </w:pPr>
      <w:r>
        <w:t>Students will be able to read a piece of world literature from the 17</w:t>
      </w:r>
      <w:r w:rsidRPr="004D2D86">
        <w:rPr>
          <w:vertAlign w:val="superscript"/>
        </w:rPr>
        <w:t>th</w:t>
      </w:r>
      <w:r>
        <w:t xml:space="preserve"> century to the present in order to develop an appreciation of it.</w:t>
      </w:r>
    </w:p>
    <w:p w:rsidR="004D2D86" w:rsidRDefault="004D2D86" w:rsidP="004D2D86">
      <w:pPr>
        <w:pStyle w:val="ListParagraph"/>
        <w:numPr>
          <w:ilvl w:val="0"/>
          <w:numId w:val="1"/>
        </w:numPr>
      </w:pPr>
      <w:r>
        <w:t>Students will critically analyze selected samples of world literature from the 17</w:t>
      </w:r>
      <w:r w:rsidRPr="004D2D86">
        <w:rPr>
          <w:vertAlign w:val="superscript"/>
        </w:rPr>
        <w:t>th</w:t>
      </w:r>
      <w:r>
        <w:t xml:space="preserve"> century to the present, including literary genres such as the epic, sonnet, and idyll.</w:t>
      </w:r>
    </w:p>
    <w:p w:rsidR="004D2D86" w:rsidRDefault="004D2D86" w:rsidP="004D2D86">
      <w:pPr>
        <w:pStyle w:val="ListParagraph"/>
        <w:numPr>
          <w:ilvl w:val="0"/>
          <w:numId w:val="1"/>
        </w:numPr>
      </w:pPr>
      <w:r>
        <w:t xml:space="preserve">Students will write an analytical essay in correct MLA </w:t>
      </w:r>
      <w:r w:rsidR="00895102">
        <w:t>format using</w:t>
      </w:r>
      <w:r>
        <w:t xml:space="preserve"> multiple scholarly literary sources in which they distinguish and differentiate the contexts of the cultures and times in which the world literatures from the 17</w:t>
      </w:r>
      <w:r w:rsidRPr="004D2D86">
        <w:rPr>
          <w:vertAlign w:val="superscript"/>
        </w:rPr>
        <w:t>th</w:t>
      </w:r>
      <w:r>
        <w:t xml:space="preserve"> century to the present are written.</w:t>
      </w:r>
      <w:bookmarkStart w:id="0" w:name="_GoBack"/>
      <w:bookmarkEnd w:id="0"/>
    </w:p>
    <w:sectPr w:rsidR="004D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D6E"/>
    <w:multiLevelType w:val="hybridMultilevel"/>
    <w:tmpl w:val="FDBCD0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86"/>
    <w:rsid w:val="004D2D86"/>
    <w:rsid w:val="00895102"/>
    <w:rsid w:val="00E5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kweiss</cp:lastModifiedBy>
  <cp:revision>1</cp:revision>
  <dcterms:created xsi:type="dcterms:W3CDTF">2012-06-12T22:18:00Z</dcterms:created>
  <dcterms:modified xsi:type="dcterms:W3CDTF">2012-06-12T22:33:00Z</dcterms:modified>
</cp:coreProperties>
</file>